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798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341"/>
        <w:gridCol w:w="404"/>
        <w:gridCol w:w="496"/>
        <w:gridCol w:w="369"/>
        <w:gridCol w:w="70"/>
        <w:gridCol w:w="658"/>
        <w:gridCol w:w="584"/>
        <w:gridCol w:w="235"/>
        <w:gridCol w:w="590"/>
        <w:gridCol w:w="1048"/>
        <w:gridCol w:w="207"/>
        <w:gridCol w:w="58"/>
        <w:gridCol w:w="981"/>
        <w:gridCol w:w="880"/>
        <w:gridCol w:w="396"/>
        <w:gridCol w:w="528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67" w:type="dxa"/>
            <w:gridSpan w:val="18"/>
            <w:vAlign w:val="center"/>
          </w:tcPr>
          <w:p>
            <w:pPr>
              <w:spacing w:after="0" w:line="240" w:lineRule="exact"/>
              <w:jc w:val="both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367" w:type="dxa"/>
            <w:gridSpan w:val="8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1．单位名称（法人名称）</w:t>
            </w:r>
          </w:p>
        </w:tc>
        <w:tc>
          <w:tcPr>
            <w:tcW w:w="5700" w:type="dxa"/>
            <w:gridSpan w:val="10"/>
            <w:vAlign w:val="center"/>
          </w:tcPr>
          <w:p>
            <w:pPr>
              <w:spacing w:after="0" w:line="240" w:lineRule="exact"/>
              <w:jc w:val="left"/>
              <w:rPr>
                <w:rFonts w:hint="default" w:ascii="宋体" w:hAnsi="宋体" w:eastAsia="宋体" w:cs="仿宋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日照德坤能源有限公司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367" w:type="dxa"/>
            <w:gridSpan w:val="8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2．单位负责人（法定代表人）</w:t>
            </w:r>
          </w:p>
        </w:tc>
        <w:tc>
          <w:tcPr>
            <w:tcW w:w="5700" w:type="dxa"/>
            <w:gridSpan w:val="10"/>
            <w:vAlign w:val="center"/>
          </w:tcPr>
          <w:p>
            <w:pPr>
              <w:spacing w:after="0" w:line="240" w:lineRule="exact"/>
              <w:jc w:val="left"/>
              <w:rPr>
                <w:rFonts w:hint="eastAsia" w:ascii="宋体" w:hAnsi="宋体" w:eastAsia="宋体" w:cs="仿宋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刘柏利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367" w:type="dxa"/>
            <w:gridSpan w:val="8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3．单位地址</w:t>
            </w:r>
          </w:p>
        </w:tc>
        <w:tc>
          <w:tcPr>
            <w:tcW w:w="5700" w:type="dxa"/>
            <w:gridSpan w:val="10"/>
            <w:vAlign w:val="center"/>
          </w:tcPr>
          <w:p>
            <w:pPr>
              <w:spacing w:after="0" w:line="240" w:lineRule="exact"/>
              <w:jc w:val="left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岚山区碑廓镇大湖村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367" w:type="dxa"/>
            <w:gridSpan w:val="8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4．危险废物产生设施地址</w:t>
            </w:r>
          </w:p>
        </w:tc>
        <w:tc>
          <w:tcPr>
            <w:tcW w:w="5700" w:type="dxa"/>
            <w:gridSpan w:val="10"/>
            <w:vAlign w:val="center"/>
          </w:tcPr>
          <w:p>
            <w:pPr>
              <w:spacing w:after="0" w:line="240" w:lineRule="exact"/>
              <w:jc w:val="left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日照德坤能源有限公司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厂区内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55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5.1主要产品名称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after="0" w:line="240" w:lineRule="exact"/>
              <w:jc w:val="left"/>
              <w:rPr>
                <w:rFonts w:hint="default" w:ascii="宋体" w:hAnsi="宋体" w:eastAsia="宋体" w:cs="仿宋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废油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污泥、清罐残渣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含油抹布、吸油毡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5.2本季度产量(吨)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067" w:type="dxa"/>
            <w:gridSpan w:val="18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二、危险废物信息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86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1．类别代码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2．产生量（吨）</w:t>
            </w:r>
          </w:p>
        </w:tc>
        <w:tc>
          <w:tcPr>
            <w:tcW w:w="5465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3．产生源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45" w:type="dxa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①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900-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221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  <w:tc>
          <w:tcPr>
            <w:tcW w:w="5465" w:type="dxa"/>
            <w:gridSpan w:val="9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45" w:type="dxa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②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900-041-49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  <w:tc>
          <w:tcPr>
            <w:tcW w:w="5465" w:type="dxa"/>
            <w:gridSpan w:val="9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86" w:type="dxa"/>
            <w:gridSpan w:val="4"/>
            <w:vMerge w:val="restart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4．单位内部设施处置利用贮存量（吨）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4.1类别代码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4.2综合利用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4.3处置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4.4贮存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686" w:type="dxa"/>
            <w:gridSpan w:val="4"/>
            <w:vMerge w:val="continue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①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900-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221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686" w:type="dxa"/>
            <w:gridSpan w:val="4"/>
            <w:vMerge w:val="continue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②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900-041-49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686" w:type="dxa"/>
            <w:gridSpan w:val="4"/>
            <w:vMerge w:val="continue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0" w:type="dxa"/>
            <w:gridSpan w:val="3"/>
            <w:vMerge w:val="restart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5．提供或委托外单位处置利用情况</w:t>
            </w:r>
          </w:p>
        </w:tc>
        <w:tc>
          <w:tcPr>
            <w:tcW w:w="2412" w:type="dxa"/>
            <w:gridSpan w:val="6"/>
            <w:vAlign w:val="center"/>
          </w:tcPr>
          <w:p>
            <w:pPr>
              <w:spacing w:after="0" w:line="240" w:lineRule="exact"/>
              <w:ind w:firstLine="588" w:firstLineChars="294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单位名称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许可证号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类别代码</w:t>
            </w:r>
          </w:p>
        </w:tc>
        <w:tc>
          <w:tcPr>
            <w:tcW w:w="880" w:type="dxa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数量（吨）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 w:line="240" w:lineRule="exact"/>
              <w:ind w:firstLine="100" w:firstLineChars="50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widowControl w:val="0"/>
              <w:numPr>
                <w:numId w:val="0"/>
              </w:numPr>
              <w:adjustRightInd/>
              <w:snapToGrid/>
              <w:spacing w:after="0" w:line="240" w:lineRule="exact"/>
              <w:ind w:leftChars="0"/>
              <w:jc w:val="center"/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①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中信环境技术（日照）有限公司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ind w:left="200" w:hanging="200" w:hangingChars="100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日照危证0</w:t>
            </w:r>
            <w:r>
              <w:rPr>
                <w:rFonts w:ascii="宋体" w:hAnsi="宋体" w:eastAsia="宋体" w:cs="仿宋"/>
                <w:bCs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号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900-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221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880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王一娜</w:t>
            </w:r>
          </w:p>
          <w:p>
            <w:pPr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bidi="ar"/>
              </w:rPr>
              <w:t>15165111136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widowControl w:val="0"/>
              <w:numPr>
                <w:numId w:val="0"/>
              </w:numPr>
              <w:adjustRightInd/>
              <w:snapToGrid/>
              <w:spacing w:after="0" w:line="240" w:lineRule="exact"/>
              <w:ind w:leftChars="0"/>
              <w:jc w:val="center"/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②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中信环境技术（日照）有限公司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ind w:left="200" w:hanging="200" w:hangingChars="100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日照危证0</w:t>
            </w:r>
            <w:r>
              <w:rPr>
                <w:rFonts w:ascii="宋体" w:hAnsi="宋体" w:eastAsia="宋体" w:cs="仿宋"/>
                <w:bCs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号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900-041-49</w:t>
            </w:r>
          </w:p>
        </w:tc>
        <w:tc>
          <w:tcPr>
            <w:tcW w:w="880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王一娜</w:t>
            </w:r>
          </w:p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bidi="ar"/>
              </w:rPr>
              <w:t>15165111136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5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ind w:left="200" w:hanging="200" w:hangingChars="100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067" w:type="dxa"/>
            <w:gridSpan w:val="18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三、危险废物管理制度执行信息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02" w:type="dxa"/>
            <w:gridSpan w:val="9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1.危险废物贮存设施数量（个）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1</w:t>
            </w:r>
          </w:p>
        </w:tc>
        <w:tc>
          <w:tcPr>
            <w:tcW w:w="3050" w:type="dxa"/>
            <w:gridSpan w:val="6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2.危险废物利用设施数量（个）</w:t>
            </w:r>
          </w:p>
        </w:tc>
        <w:tc>
          <w:tcPr>
            <w:tcW w:w="777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02" w:type="dxa"/>
            <w:gridSpan w:val="9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3.危险废物处置设施数量（个）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0</w:t>
            </w:r>
          </w:p>
        </w:tc>
        <w:tc>
          <w:tcPr>
            <w:tcW w:w="3050" w:type="dxa"/>
            <w:gridSpan w:val="6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4.是否设置危险废物警示标识</w:t>
            </w:r>
          </w:p>
        </w:tc>
        <w:tc>
          <w:tcPr>
            <w:tcW w:w="777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02" w:type="dxa"/>
            <w:gridSpan w:val="9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5.是否建立危险废物产生台帐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是</w:t>
            </w:r>
          </w:p>
        </w:tc>
        <w:tc>
          <w:tcPr>
            <w:tcW w:w="3050" w:type="dxa"/>
            <w:gridSpan w:val="6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6.是否制定危险废物管理计划</w:t>
            </w:r>
          </w:p>
        </w:tc>
        <w:tc>
          <w:tcPr>
            <w:tcW w:w="777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02" w:type="dxa"/>
            <w:gridSpan w:val="9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7.是否制定危险废物应急预案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是</w:t>
            </w:r>
          </w:p>
        </w:tc>
        <w:tc>
          <w:tcPr>
            <w:tcW w:w="3050" w:type="dxa"/>
            <w:gridSpan w:val="6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8.是否执行危险废物转移联单</w:t>
            </w:r>
          </w:p>
        </w:tc>
        <w:tc>
          <w:tcPr>
            <w:tcW w:w="777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67" w:type="dxa"/>
            <w:gridSpan w:val="18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四、企业危险废物管理人员（联系人）信息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6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姓名</w:t>
            </w:r>
          </w:p>
        </w:tc>
        <w:tc>
          <w:tcPr>
            <w:tcW w:w="1997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裴峰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职务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宋体" w:hAnsi="宋体" w:eastAsia="宋体" w:cs="仿宋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0633-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2988</w:t>
            </w:r>
            <w:r>
              <w:rPr>
                <w:rFonts w:hint="eastAsia" w:ascii="宋体" w:hAnsi="宋体" w:eastAsia="宋体" w:cs="仿宋"/>
                <w:bCs/>
                <w:sz w:val="20"/>
                <w:szCs w:val="20"/>
                <w:lang w:val="en-US" w:eastAsia="zh-CN"/>
              </w:rPr>
              <w:t>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86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传真</w:t>
            </w:r>
          </w:p>
        </w:tc>
        <w:tc>
          <w:tcPr>
            <w:tcW w:w="1997" w:type="dxa"/>
            <w:gridSpan w:val="5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手机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13906334151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电子信箱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258069155@qq.com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67" w:type="dxa"/>
            <w:gridSpan w:val="18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五、单位确认信息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067" w:type="dxa"/>
            <w:gridSpan w:val="18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</w:p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声明：本表及其附件所填报信息是完整的、真实的、和正确的。</w:t>
            </w:r>
          </w:p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</w:p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单位负责人/法定代表人签名：</w:t>
            </w:r>
          </w:p>
          <w:p>
            <w:pPr>
              <w:spacing w:after="0" w:line="240" w:lineRule="exact"/>
              <w:ind w:firstLine="5202" w:firstLineChars="2601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（单位在此盖章）</w:t>
            </w:r>
          </w:p>
          <w:p>
            <w:pPr>
              <w:spacing w:after="0" w:line="240" w:lineRule="exact"/>
              <w:ind w:right="420" w:firstLine="5390" w:firstLineChars="2695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</w:p>
          <w:p>
            <w:pPr>
              <w:spacing w:after="0" w:line="240" w:lineRule="exact"/>
              <w:ind w:right="420" w:firstLine="5390" w:firstLineChars="2695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067" w:type="dxa"/>
            <w:gridSpan w:val="18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六、环保部门审核意见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192" w:type="dxa"/>
            <w:gridSpan w:val="1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县（市、区）级审核意见</w:t>
            </w:r>
          </w:p>
        </w:tc>
        <w:tc>
          <w:tcPr>
            <w:tcW w:w="4875" w:type="dxa"/>
            <w:gridSpan w:val="8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市级审核意见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4192" w:type="dxa"/>
            <w:gridSpan w:val="1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 xml:space="preserve">  </w:t>
            </w:r>
          </w:p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（盖章）</w:t>
            </w:r>
          </w:p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年     月    日</w:t>
            </w:r>
          </w:p>
        </w:tc>
        <w:tc>
          <w:tcPr>
            <w:tcW w:w="4875" w:type="dxa"/>
            <w:gridSpan w:val="8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</w:p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</w:p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（盖章）</w:t>
            </w:r>
          </w:p>
          <w:p>
            <w:pPr>
              <w:spacing w:after="0" w:line="240" w:lineRule="exact"/>
              <w:jc w:val="both"/>
              <w:rPr>
                <w:rFonts w:hint="eastAsia" w:ascii="宋体" w:hAnsi="宋体" w:eastAsia="宋体" w:cs="仿宋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bCs/>
                <w:sz w:val="20"/>
                <w:szCs w:val="20"/>
              </w:rPr>
              <w:t>年     月    日</w:t>
            </w:r>
          </w:p>
        </w:tc>
      </w:tr>
    </w:tbl>
    <w:p>
      <w:pPr>
        <w:spacing w:after="0" w:line="480" w:lineRule="exact"/>
        <w:ind w:right="128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　　　危险废物产生单位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>202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>一</w:t>
      </w:r>
      <w:r>
        <w:rPr>
          <w:rFonts w:hint="eastAsia" w:ascii="华文中宋" w:hAnsi="华文中宋" w:eastAsia="华文中宋"/>
          <w:b/>
          <w:sz w:val="36"/>
          <w:szCs w:val="36"/>
        </w:rPr>
        <w:t>季度报表</w:t>
      </w:r>
    </w:p>
    <w:p>
      <w:pPr>
        <w:tabs>
          <w:tab w:val="left" w:pos="710"/>
        </w:tabs>
      </w:pPr>
      <w:bookmarkStart w:id="0" w:name="_GoBack"/>
      <w:bookmarkEnd w:id="0"/>
    </w:p>
    <w:sectPr>
      <w:pgSz w:w="11906" w:h="16838"/>
      <w:pgMar w:top="1247" w:right="1474" w:bottom="1247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02419"/>
    <w:rsid w:val="00141D98"/>
    <w:rsid w:val="00323B43"/>
    <w:rsid w:val="00383244"/>
    <w:rsid w:val="003D37D8"/>
    <w:rsid w:val="00426133"/>
    <w:rsid w:val="00432D87"/>
    <w:rsid w:val="004358AB"/>
    <w:rsid w:val="007158D9"/>
    <w:rsid w:val="00747E5A"/>
    <w:rsid w:val="008B7726"/>
    <w:rsid w:val="00B36823"/>
    <w:rsid w:val="00B43ABA"/>
    <w:rsid w:val="00B778FC"/>
    <w:rsid w:val="00BB0734"/>
    <w:rsid w:val="00BB3666"/>
    <w:rsid w:val="00D31D50"/>
    <w:rsid w:val="00D800F4"/>
    <w:rsid w:val="00E90CED"/>
    <w:rsid w:val="00F76BBC"/>
    <w:rsid w:val="01330AAE"/>
    <w:rsid w:val="01FE0CA5"/>
    <w:rsid w:val="088768E3"/>
    <w:rsid w:val="09F54C74"/>
    <w:rsid w:val="11C3649D"/>
    <w:rsid w:val="1BAC24EB"/>
    <w:rsid w:val="2AF8520D"/>
    <w:rsid w:val="2B0F64DD"/>
    <w:rsid w:val="2F0B7E55"/>
    <w:rsid w:val="347B310E"/>
    <w:rsid w:val="39DB2883"/>
    <w:rsid w:val="4316217C"/>
    <w:rsid w:val="56A04B8F"/>
    <w:rsid w:val="58DE04AB"/>
    <w:rsid w:val="591936C5"/>
    <w:rsid w:val="5A9354FE"/>
    <w:rsid w:val="5E6B5B6C"/>
    <w:rsid w:val="66C849A1"/>
    <w:rsid w:val="750E3E37"/>
    <w:rsid w:val="791B6999"/>
    <w:rsid w:val="7BFE4227"/>
    <w:rsid w:val="7E9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936</Characters>
  <Lines>7</Lines>
  <Paragraphs>2</Paragraphs>
  <TotalTime>20</TotalTime>
  <ScaleCrop>false</ScaleCrop>
  <LinksUpToDate>false</LinksUpToDate>
  <CharactersWithSpaces>1098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2020-10-09T02:06:00Z</dcterms:created>
  <dc:creator>Administrator</dc:creator>
  <cp:lastModifiedBy>Administrator</cp:lastModifiedBy>
  <cp:lastPrinted>2021-04-07T02:44:27Z</cp:lastPrinted>
  <dcterms:modified xsi:type="dcterms:W3CDTF">2021-04-07T02:44:45Z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